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2220" w14:textId="77777777" w:rsidR="009D386F" w:rsidRDefault="009D386F">
      <w:pPr>
        <w:jc w:val="center"/>
        <w:rPr>
          <w:rFonts w:hint="eastAsia"/>
        </w:rPr>
      </w:pPr>
      <w:r>
        <w:rPr>
          <w:rFonts w:hint="eastAsia"/>
        </w:rPr>
        <w:t>設置者氏名（設置者名称・設置者住所・法人代表者氏名・事業場名称・事業場住所）</w:t>
      </w:r>
    </w:p>
    <w:p w14:paraId="3C27D162" w14:textId="77777777" w:rsidR="009D386F" w:rsidRDefault="009D386F">
      <w:pPr>
        <w:jc w:val="center"/>
        <w:rPr>
          <w:rFonts w:hint="eastAsia"/>
        </w:rPr>
      </w:pPr>
      <w:r>
        <w:rPr>
          <w:rFonts w:hint="eastAsia"/>
        </w:rPr>
        <w:t>変更届出書</w:t>
      </w:r>
    </w:p>
    <w:p w14:paraId="5E987970" w14:textId="77777777" w:rsidR="009D386F" w:rsidRDefault="009D386F">
      <w:pPr>
        <w:rPr>
          <w:rFonts w:hint="eastAsia"/>
        </w:rPr>
      </w:pPr>
    </w:p>
    <w:p w14:paraId="1A77998D" w14:textId="77777777" w:rsidR="009D386F" w:rsidRDefault="001D04FF">
      <w:pPr>
        <w:jc w:val="right"/>
        <w:rPr>
          <w:rFonts w:hint="eastAsia"/>
        </w:rPr>
      </w:pPr>
      <w:r>
        <w:rPr>
          <w:rFonts w:hint="eastAsia"/>
        </w:rPr>
        <w:t>令和</w:t>
      </w:r>
      <w:r w:rsidR="009D386F">
        <w:rPr>
          <w:rFonts w:hint="eastAsia"/>
        </w:rPr>
        <w:t xml:space="preserve">　　年　　月　　日</w:t>
      </w:r>
    </w:p>
    <w:p w14:paraId="794A8438" w14:textId="77777777" w:rsidR="009D386F" w:rsidRDefault="009D386F">
      <w:pPr>
        <w:rPr>
          <w:rFonts w:hint="eastAsia"/>
        </w:rPr>
      </w:pPr>
    </w:p>
    <w:p w14:paraId="3ABF5BEB" w14:textId="77777777" w:rsidR="009D386F" w:rsidRDefault="009D386F">
      <w:pPr>
        <w:rPr>
          <w:rFonts w:hint="eastAsia"/>
        </w:rPr>
      </w:pPr>
      <w:r>
        <w:rPr>
          <w:rFonts w:hint="eastAsia"/>
        </w:rPr>
        <w:t xml:space="preserve">　北海道</w:t>
      </w:r>
      <w:r w:rsidR="00066C02">
        <w:rPr>
          <w:rFonts w:hint="eastAsia"/>
        </w:rPr>
        <w:t>産業保安監督部</w:t>
      </w:r>
      <w:r>
        <w:rPr>
          <w:rFonts w:hint="eastAsia"/>
        </w:rPr>
        <w:t>長　殿</w:t>
      </w:r>
    </w:p>
    <w:p w14:paraId="5A361EB6" w14:textId="77777777" w:rsidR="009D386F" w:rsidRDefault="009D386F">
      <w:pPr>
        <w:rPr>
          <w:rFonts w:hint="eastAsia"/>
        </w:rPr>
      </w:pPr>
    </w:p>
    <w:p w14:paraId="69450BE0" w14:textId="77777777" w:rsidR="00E6371A" w:rsidRPr="002B1F59" w:rsidRDefault="00E6371A" w:rsidP="00E6371A">
      <w:pPr>
        <w:rPr>
          <w:szCs w:val="22"/>
        </w:rPr>
      </w:pPr>
      <w:r>
        <w:rPr>
          <w:rFonts w:hint="eastAsia"/>
        </w:rPr>
        <w:t xml:space="preserve">　　　　　　　　　　　　　　　　　　</w:t>
      </w:r>
      <w:r w:rsidRPr="002B1F59">
        <w:rPr>
          <w:rFonts w:hint="eastAsia"/>
          <w:szCs w:val="22"/>
        </w:rPr>
        <w:t>住</w:t>
      </w:r>
      <w:r>
        <w:rPr>
          <w:rFonts w:hint="eastAsia"/>
          <w:szCs w:val="22"/>
        </w:rPr>
        <w:t xml:space="preserve">　　　</w:t>
      </w:r>
      <w:r w:rsidRPr="002B1F59">
        <w:rPr>
          <w:rFonts w:hint="eastAsia"/>
          <w:szCs w:val="22"/>
        </w:rPr>
        <w:t>所</w:t>
      </w:r>
    </w:p>
    <w:p w14:paraId="18E56F76" w14:textId="77777777" w:rsidR="00E6371A" w:rsidRPr="002B1F59" w:rsidRDefault="00E6371A" w:rsidP="00E6371A">
      <w:pPr>
        <w:ind w:firstLineChars="1800" w:firstLine="4296"/>
        <w:rPr>
          <w:szCs w:val="22"/>
        </w:rPr>
      </w:pPr>
      <w:r w:rsidRPr="002B1F59">
        <w:rPr>
          <w:rFonts w:hint="eastAsia"/>
          <w:szCs w:val="22"/>
        </w:rPr>
        <w:t>名</w:t>
      </w:r>
      <w:r>
        <w:rPr>
          <w:rFonts w:hint="eastAsia"/>
          <w:szCs w:val="22"/>
        </w:rPr>
        <w:t xml:space="preserve">　　　</w:t>
      </w:r>
      <w:r w:rsidRPr="002B1F59">
        <w:rPr>
          <w:rFonts w:hint="eastAsia"/>
          <w:szCs w:val="22"/>
        </w:rPr>
        <w:t>称</w:t>
      </w:r>
    </w:p>
    <w:p w14:paraId="34F1C89A" w14:textId="77777777" w:rsidR="009D386F" w:rsidRDefault="00E6371A" w:rsidP="00E6371A">
      <w:pPr>
        <w:ind w:firstLineChars="1800" w:firstLine="4296"/>
        <w:rPr>
          <w:rFonts w:hint="eastAsia"/>
        </w:rPr>
      </w:pPr>
      <w:r w:rsidRPr="002B1F59">
        <w:rPr>
          <w:rFonts w:hint="eastAsia"/>
          <w:szCs w:val="22"/>
        </w:rPr>
        <w:t>代表者氏名</w:t>
      </w:r>
      <w:r w:rsidR="00091F43">
        <w:rPr>
          <w:rFonts w:hint="eastAsia"/>
          <w:szCs w:val="22"/>
        </w:rPr>
        <w:t xml:space="preserve">　　　　　　　　　　　　　　</w:t>
      </w:r>
    </w:p>
    <w:p w14:paraId="3AA98168" w14:textId="77777777" w:rsidR="009D386F" w:rsidRDefault="009D386F"/>
    <w:p w14:paraId="13D634DF" w14:textId="77777777" w:rsidR="00E6371A" w:rsidRDefault="00E6371A">
      <w:pPr>
        <w:rPr>
          <w:rFonts w:hint="eastAsia"/>
        </w:rPr>
      </w:pPr>
    </w:p>
    <w:p w14:paraId="1BB70A6F" w14:textId="77777777" w:rsidR="009D386F" w:rsidRDefault="009D386F">
      <w:pPr>
        <w:rPr>
          <w:rFonts w:hint="eastAsia"/>
        </w:rPr>
      </w:pPr>
      <w:r>
        <w:rPr>
          <w:rFonts w:hint="eastAsia"/>
        </w:rPr>
        <w:t xml:space="preserve">　設置者氏名（設置者名称・設置者住所・法人代表者氏名・事業場名称・事業場住所）の変更がありましたので、電気関係報告規則第４条の規定により次のとおり届け出ます。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5"/>
        <w:gridCol w:w="2970"/>
        <w:gridCol w:w="3343"/>
      </w:tblGrid>
      <w:tr w:rsidR="009D386F" w14:paraId="6776CEDC" w14:textId="77777777">
        <w:tblPrEx>
          <w:tblCellMar>
            <w:top w:w="0" w:type="dxa"/>
            <w:bottom w:w="0" w:type="dxa"/>
          </w:tblCellMar>
        </w:tblPrEx>
        <w:trPr>
          <w:trHeight w:val="555"/>
        </w:trPr>
        <w:tc>
          <w:tcPr>
            <w:tcW w:w="2955" w:type="dxa"/>
            <w:tcBorders>
              <w:top w:val="single" w:sz="12" w:space="0" w:color="auto"/>
              <w:left w:val="single" w:sz="12" w:space="0" w:color="auto"/>
            </w:tcBorders>
            <w:vAlign w:val="center"/>
          </w:tcPr>
          <w:p w14:paraId="5817F95F" w14:textId="77777777" w:rsidR="009D386F" w:rsidRDefault="009D386F">
            <w:pPr>
              <w:jc w:val="center"/>
              <w:rPr>
                <w:rFonts w:hint="eastAsia"/>
              </w:rPr>
            </w:pPr>
          </w:p>
        </w:tc>
        <w:tc>
          <w:tcPr>
            <w:tcW w:w="2970" w:type="dxa"/>
            <w:tcBorders>
              <w:top w:val="single" w:sz="12" w:space="0" w:color="auto"/>
              <w:right w:val="single" w:sz="4" w:space="0" w:color="auto"/>
            </w:tcBorders>
            <w:vAlign w:val="center"/>
          </w:tcPr>
          <w:p w14:paraId="2AC6A26E" w14:textId="77777777" w:rsidR="009D386F" w:rsidRDefault="009D386F">
            <w:pPr>
              <w:jc w:val="center"/>
              <w:rPr>
                <w:rFonts w:hint="eastAsia"/>
              </w:rPr>
            </w:pPr>
            <w:r>
              <w:rPr>
                <w:rFonts w:hint="eastAsia"/>
              </w:rPr>
              <w:t>変更前</w:t>
            </w:r>
          </w:p>
        </w:tc>
        <w:tc>
          <w:tcPr>
            <w:tcW w:w="3343" w:type="dxa"/>
            <w:tcBorders>
              <w:top w:val="single" w:sz="12" w:space="0" w:color="auto"/>
              <w:left w:val="single" w:sz="4" w:space="0" w:color="auto"/>
              <w:right w:val="single" w:sz="12" w:space="0" w:color="auto"/>
            </w:tcBorders>
            <w:vAlign w:val="center"/>
          </w:tcPr>
          <w:p w14:paraId="21522589" w14:textId="77777777" w:rsidR="009D386F" w:rsidRDefault="009D386F">
            <w:pPr>
              <w:jc w:val="center"/>
              <w:rPr>
                <w:rFonts w:hint="eastAsia"/>
              </w:rPr>
            </w:pPr>
            <w:r>
              <w:rPr>
                <w:rFonts w:hint="eastAsia"/>
              </w:rPr>
              <w:t>変更後</w:t>
            </w:r>
          </w:p>
        </w:tc>
      </w:tr>
      <w:tr w:rsidR="009D386F" w14:paraId="5D28F3C1" w14:textId="77777777">
        <w:tblPrEx>
          <w:tblCellMar>
            <w:top w:w="0" w:type="dxa"/>
            <w:bottom w:w="0" w:type="dxa"/>
          </w:tblCellMar>
        </w:tblPrEx>
        <w:trPr>
          <w:cantSplit/>
          <w:trHeight w:val="555"/>
        </w:trPr>
        <w:tc>
          <w:tcPr>
            <w:tcW w:w="2955" w:type="dxa"/>
            <w:tcBorders>
              <w:left w:val="single" w:sz="12" w:space="0" w:color="auto"/>
            </w:tcBorders>
            <w:vAlign w:val="center"/>
          </w:tcPr>
          <w:p w14:paraId="53EAC2CF" w14:textId="77777777" w:rsidR="009D386F" w:rsidRDefault="009D386F">
            <w:pPr>
              <w:jc w:val="distribute"/>
              <w:rPr>
                <w:rFonts w:hint="eastAsia"/>
              </w:rPr>
            </w:pPr>
            <w:r>
              <w:rPr>
                <w:rFonts w:hint="eastAsia"/>
              </w:rPr>
              <w:t>変更の内容</w:t>
            </w:r>
          </w:p>
        </w:tc>
        <w:tc>
          <w:tcPr>
            <w:tcW w:w="2970" w:type="dxa"/>
            <w:tcBorders>
              <w:bottom w:val="single" w:sz="4" w:space="0" w:color="auto"/>
              <w:right w:val="single" w:sz="4" w:space="0" w:color="auto"/>
            </w:tcBorders>
            <w:vAlign w:val="center"/>
          </w:tcPr>
          <w:p w14:paraId="704066D3" w14:textId="77777777" w:rsidR="009D386F" w:rsidRDefault="009D386F">
            <w:pPr>
              <w:rPr>
                <w:rFonts w:hint="eastAsia"/>
              </w:rPr>
            </w:pPr>
          </w:p>
        </w:tc>
        <w:tc>
          <w:tcPr>
            <w:tcW w:w="3343" w:type="dxa"/>
            <w:tcBorders>
              <w:left w:val="single" w:sz="4" w:space="0" w:color="auto"/>
              <w:bottom w:val="single" w:sz="4" w:space="0" w:color="auto"/>
              <w:right w:val="single" w:sz="12" w:space="0" w:color="auto"/>
            </w:tcBorders>
            <w:vAlign w:val="center"/>
          </w:tcPr>
          <w:p w14:paraId="71B58E82" w14:textId="77777777" w:rsidR="009D386F" w:rsidRDefault="009D386F">
            <w:pPr>
              <w:rPr>
                <w:rFonts w:hint="eastAsia"/>
              </w:rPr>
            </w:pPr>
          </w:p>
        </w:tc>
      </w:tr>
      <w:tr w:rsidR="009D386F" w14:paraId="177CDC59" w14:textId="77777777">
        <w:tblPrEx>
          <w:tblCellMar>
            <w:top w:w="0" w:type="dxa"/>
            <w:bottom w:w="0" w:type="dxa"/>
          </w:tblCellMar>
        </w:tblPrEx>
        <w:trPr>
          <w:cantSplit/>
          <w:trHeight w:val="555"/>
        </w:trPr>
        <w:tc>
          <w:tcPr>
            <w:tcW w:w="2955" w:type="dxa"/>
            <w:tcBorders>
              <w:left w:val="single" w:sz="12" w:space="0" w:color="auto"/>
            </w:tcBorders>
            <w:vAlign w:val="center"/>
          </w:tcPr>
          <w:p w14:paraId="071C2DED" w14:textId="77777777" w:rsidR="009D386F" w:rsidRDefault="009D386F">
            <w:pPr>
              <w:jc w:val="distribute"/>
              <w:rPr>
                <w:rFonts w:hint="eastAsia"/>
              </w:rPr>
            </w:pPr>
            <w:r>
              <w:rPr>
                <w:rFonts w:hint="eastAsia"/>
              </w:rPr>
              <w:t>変更の理由</w:t>
            </w:r>
          </w:p>
        </w:tc>
        <w:tc>
          <w:tcPr>
            <w:tcW w:w="6313" w:type="dxa"/>
            <w:gridSpan w:val="2"/>
            <w:tcBorders>
              <w:bottom w:val="single" w:sz="4" w:space="0" w:color="auto"/>
              <w:right w:val="single" w:sz="12" w:space="0" w:color="auto"/>
            </w:tcBorders>
            <w:vAlign w:val="center"/>
          </w:tcPr>
          <w:p w14:paraId="5F1A8568" w14:textId="77777777" w:rsidR="009D386F" w:rsidRDefault="009D386F">
            <w:pPr>
              <w:rPr>
                <w:rFonts w:hint="eastAsia"/>
              </w:rPr>
            </w:pPr>
          </w:p>
        </w:tc>
      </w:tr>
      <w:tr w:rsidR="009D386F" w14:paraId="282DBF97" w14:textId="77777777">
        <w:tblPrEx>
          <w:tblCellMar>
            <w:top w:w="0" w:type="dxa"/>
            <w:bottom w:w="0" w:type="dxa"/>
          </w:tblCellMar>
        </w:tblPrEx>
        <w:trPr>
          <w:cantSplit/>
          <w:trHeight w:val="786"/>
        </w:trPr>
        <w:tc>
          <w:tcPr>
            <w:tcW w:w="2955" w:type="dxa"/>
            <w:tcBorders>
              <w:left w:val="single" w:sz="12" w:space="0" w:color="auto"/>
            </w:tcBorders>
            <w:vAlign w:val="center"/>
          </w:tcPr>
          <w:p w14:paraId="2C1DF596" w14:textId="77777777" w:rsidR="009D386F" w:rsidRDefault="009D386F">
            <w:pPr>
              <w:jc w:val="distribute"/>
              <w:rPr>
                <w:rFonts w:hint="eastAsia"/>
              </w:rPr>
            </w:pPr>
            <w:r>
              <w:rPr>
                <w:rFonts w:hint="eastAsia"/>
              </w:rPr>
              <w:t>変更に係る事業場の</w:t>
            </w:r>
          </w:p>
          <w:p w14:paraId="14633843" w14:textId="77777777" w:rsidR="009D386F" w:rsidRDefault="009D386F">
            <w:pPr>
              <w:jc w:val="distribute"/>
              <w:rPr>
                <w:rFonts w:hint="eastAsia"/>
              </w:rPr>
            </w:pPr>
            <w:r>
              <w:rPr>
                <w:rFonts w:hint="eastAsia"/>
              </w:rPr>
              <w:t>名称及び所在地</w:t>
            </w:r>
          </w:p>
        </w:tc>
        <w:tc>
          <w:tcPr>
            <w:tcW w:w="6313" w:type="dxa"/>
            <w:gridSpan w:val="2"/>
            <w:tcBorders>
              <w:bottom w:val="single" w:sz="4" w:space="0" w:color="auto"/>
              <w:right w:val="single" w:sz="12" w:space="0" w:color="auto"/>
            </w:tcBorders>
            <w:vAlign w:val="center"/>
          </w:tcPr>
          <w:p w14:paraId="3D7221BB" w14:textId="77777777" w:rsidR="009D386F" w:rsidRDefault="009D386F">
            <w:pPr>
              <w:rPr>
                <w:rFonts w:hint="eastAsia"/>
              </w:rPr>
            </w:pPr>
            <w:r>
              <w:rPr>
                <w:rFonts w:hint="eastAsia"/>
              </w:rPr>
              <w:t>名　称：</w:t>
            </w:r>
          </w:p>
          <w:p w14:paraId="5E84D009" w14:textId="77777777" w:rsidR="009D386F" w:rsidRDefault="009D386F">
            <w:pPr>
              <w:rPr>
                <w:rFonts w:hint="eastAsia"/>
              </w:rPr>
            </w:pPr>
            <w:r>
              <w:rPr>
                <w:rFonts w:hint="eastAsia"/>
              </w:rPr>
              <w:t>所在地：</w:t>
            </w:r>
          </w:p>
        </w:tc>
      </w:tr>
      <w:tr w:rsidR="009D386F" w14:paraId="20E7CFA4" w14:textId="77777777" w:rsidTr="00E6371A">
        <w:tblPrEx>
          <w:tblCellMar>
            <w:top w:w="0" w:type="dxa"/>
            <w:bottom w:w="0" w:type="dxa"/>
          </w:tblCellMar>
        </w:tblPrEx>
        <w:trPr>
          <w:cantSplit/>
          <w:trHeight w:val="3493"/>
        </w:trPr>
        <w:tc>
          <w:tcPr>
            <w:tcW w:w="2955" w:type="dxa"/>
            <w:tcBorders>
              <w:left w:val="single" w:sz="12" w:space="0" w:color="auto"/>
            </w:tcBorders>
            <w:vAlign w:val="center"/>
          </w:tcPr>
          <w:p w14:paraId="7E1BC0EB" w14:textId="77777777" w:rsidR="009D386F" w:rsidRDefault="009D386F">
            <w:pPr>
              <w:rPr>
                <w:rFonts w:hint="eastAsia"/>
              </w:rPr>
            </w:pPr>
            <w:r>
              <w:rPr>
                <w:rFonts w:hint="eastAsia"/>
              </w:rPr>
              <w:t>公害防止関係法の対象となる電気工作物の概要</w:t>
            </w:r>
          </w:p>
        </w:tc>
        <w:tc>
          <w:tcPr>
            <w:tcW w:w="6313" w:type="dxa"/>
            <w:gridSpan w:val="2"/>
            <w:tcBorders>
              <w:bottom w:val="single" w:sz="4" w:space="0" w:color="auto"/>
              <w:right w:val="single" w:sz="12" w:space="0" w:color="auto"/>
            </w:tcBorders>
            <w:vAlign w:val="center"/>
          </w:tcPr>
          <w:p w14:paraId="09C4F900" w14:textId="77777777" w:rsidR="009D386F" w:rsidRDefault="009D386F">
            <w:pPr>
              <w:rPr>
                <w:rFonts w:hint="eastAsia"/>
              </w:rPr>
            </w:pPr>
            <w:r>
              <w:rPr>
                <w:rFonts w:hint="eastAsia"/>
              </w:rPr>
              <w:t>発電所（あり・なし）　　　　　　　出力　　　ｋＷ</w:t>
            </w:r>
          </w:p>
          <w:p w14:paraId="649131C4" w14:textId="77777777" w:rsidR="009D386F" w:rsidRDefault="009D386F">
            <w:pPr>
              <w:rPr>
                <w:rFonts w:hint="eastAsia"/>
              </w:rPr>
            </w:pPr>
            <w:r>
              <w:rPr>
                <w:rFonts w:hint="eastAsia"/>
              </w:rPr>
              <w:t>非常用予備発電装置（あり・なし）　容量　　　ｋＶＡ</w:t>
            </w:r>
          </w:p>
          <w:p w14:paraId="312F11F5" w14:textId="77777777" w:rsidR="009D386F" w:rsidRDefault="009D386F">
            <w:pPr>
              <w:rPr>
                <w:rFonts w:hint="eastAsia"/>
              </w:rPr>
            </w:pPr>
          </w:p>
          <w:p w14:paraId="75D0B11A" w14:textId="77777777" w:rsidR="009D386F" w:rsidRDefault="009D386F">
            <w:pPr>
              <w:rPr>
                <w:rFonts w:hint="eastAsia"/>
              </w:rPr>
            </w:pPr>
            <w:r>
              <w:rPr>
                <w:rFonts w:hint="eastAsia"/>
              </w:rPr>
              <w:t xml:space="preserve">　①大気汚染防止法</w:t>
            </w:r>
          </w:p>
          <w:p w14:paraId="62272F20" w14:textId="77777777" w:rsidR="009D386F" w:rsidRDefault="009D386F">
            <w:pPr>
              <w:rPr>
                <w:rFonts w:hint="eastAsia"/>
              </w:rPr>
            </w:pPr>
            <w:r>
              <w:rPr>
                <w:rFonts w:hint="eastAsia"/>
              </w:rPr>
              <w:t xml:space="preserve">　　　ばい煙発生施設（あり・なし）</w:t>
            </w:r>
          </w:p>
          <w:p w14:paraId="1447C20F" w14:textId="77777777" w:rsidR="009D386F" w:rsidRDefault="009D386F">
            <w:r>
              <w:rPr>
                <w:rFonts w:hint="eastAsia"/>
              </w:rPr>
              <w:t xml:space="preserve">　　　粉じん発生施設（あり・なし）</w:t>
            </w:r>
          </w:p>
          <w:p w14:paraId="1FEC6E5A" w14:textId="77777777" w:rsidR="00E6371A" w:rsidRDefault="00E6371A">
            <w:pPr>
              <w:rPr>
                <w:rFonts w:hint="eastAsia"/>
              </w:rPr>
            </w:pPr>
            <w:r>
              <w:rPr>
                <w:rFonts w:hint="eastAsia"/>
              </w:rPr>
              <w:t xml:space="preserve">　　　水銀排出施設　</w:t>
            </w:r>
            <w:r w:rsidRPr="00E6371A">
              <w:rPr>
                <w:rFonts w:hint="eastAsia"/>
              </w:rPr>
              <w:t>（あり・なし）</w:t>
            </w:r>
            <w:r>
              <w:rPr>
                <w:rFonts w:hint="eastAsia"/>
              </w:rPr>
              <w:t xml:space="preserve">　</w:t>
            </w:r>
          </w:p>
          <w:p w14:paraId="4C522F50" w14:textId="77777777" w:rsidR="009D386F" w:rsidRDefault="009D386F">
            <w:pPr>
              <w:rPr>
                <w:rFonts w:hint="eastAsia"/>
              </w:rPr>
            </w:pPr>
            <w:r>
              <w:rPr>
                <w:rFonts w:hint="eastAsia"/>
              </w:rPr>
              <w:t xml:space="preserve">　②ダイオキシン類対策特別措置法（あり・なし）</w:t>
            </w:r>
          </w:p>
          <w:p w14:paraId="07EDE7E2" w14:textId="77777777" w:rsidR="009D386F" w:rsidRDefault="009D386F">
            <w:pPr>
              <w:rPr>
                <w:rFonts w:hint="eastAsia"/>
              </w:rPr>
            </w:pPr>
            <w:r>
              <w:rPr>
                <w:rFonts w:hint="eastAsia"/>
              </w:rPr>
              <w:t xml:space="preserve">　③水質汚濁防止法（あり・なし）</w:t>
            </w:r>
          </w:p>
          <w:p w14:paraId="4CE57815" w14:textId="77777777" w:rsidR="009D386F" w:rsidRDefault="009D386F">
            <w:pPr>
              <w:rPr>
                <w:rFonts w:hint="eastAsia"/>
              </w:rPr>
            </w:pPr>
            <w:r>
              <w:rPr>
                <w:rFonts w:hint="eastAsia"/>
              </w:rPr>
              <w:t xml:space="preserve">　④騒音規制法（あり・なし）</w:t>
            </w:r>
          </w:p>
          <w:p w14:paraId="1A3C9333" w14:textId="77777777" w:rsidR="009D386F" w:rsidRDefault="009D386F">
            <w:pPr>
              <w:rPr>
                <w:rFonts w:hint="eastAsia"/>
              </w:rPr>
            </w:pPr>
            <w:r>
              <w:rPr>
                <w:rFonts w:hint="eastAsia"/>
              </w:rPr>
              <w:t xml:space="preserve">　⑤振動規制法（あり・なし）</w:t>
            </w:r>
          </w:p>
        </w:tc>
      </w:tr>
      <w:tr w:rsidR="009D386F" w14:paraId="5DED4BB5" w14:textId="77777777">
        <w:tblPrEx>
          <w:tblCellMar>
            <w:top w:w="0" w:type="dxa"/>
            <w:bottom w:w="0" w:type="dxa"/>
          </w:tblCellMar>
        </w:tblPrEx>
        <w:trPr>
          <w:trHeight w:val="568"/>
        </w:trPr>
        <w:tc>
          <w:tcPr>
            <w:tcW w:w="2955" w:type="dxa"/>
            <w:tcBorders>
              <w:left w:val="single" w:sz="12" w:space="0" w:color="auto"/>
              <w:bottom w:val="single" w:sz="12" w:space="0" w:color="auto"/>
            </w:tcBorders>
            <w:vAlign w:val="center"/>
          </w:tcPr>
          <w:p w14:paraId="78157E52" w14:textId="77777777" w:rsidR="009D386F" w:rsidRDefault="009D386F">
            <w:pPr>
              <w:jc w:val="distribute"/>
              <w:rPr>
                <w:rFonts w:hint="eastAsia"/>
              </w:rPr>
            </w:pPr>
            <w:r>
              <w:rPr>
                <w:rFonts w:hint="eastAsia"/>
              </w:rPr>
              <w:t>変更年月日</w:t>
            </w:r>
          </w:p>
        </w:tc>
        <w:tc>
          <w:tcPr>
            <w:tcW w:w="6313" w:type="dxa"/>
            <w:gridSpan w:val="2"/>
            <w:tcBorders>
              <w:bottom w:val="single" w:sz="12" w:space="0" w:color="auto"/>
              <w:right w:val="single" w:sz="12" w:space="0" w:color="auto"/>
            </w:tcBorders>
            <w:vAlign w:val="center"/>
          </w:tcPr>
          <w:p w14:paraId="6B9C1562" w14:textId="77777777" w:rsidR="009D386F" w:rsidRDefault="001D04FF">
            <w:pPr>
              <w:rPr>
                <w:rFonts w:hint="eastAsia"/>
              </w:rPr>
            </w:pPr>
            <w:r>
              <w:rPr>
                <w:rFonts w:hint="eastAsia"/>
              </w:rPr>
              <w:t>令和</w:t>
            </w:r>
            <w:r w:rsidR="009D386F">
              <w:rPr>
                <w:rFonts w:hint="eastAsia"/>
              </w:rPr>
              <w:t xml:space="preserve">　　年　　月　　日</w:t>
            </w:r>
          </w:p>
        </w:tc>
      </w:tr>
    </w:tbl>
    <w:p w14:paraId="737E4960" w14:textId="77777777" w:rsidR="009D386F" w:rsidRPr="00E6371A" w:rsidRDefault="009D386F" w:rsidP="00E6371A">
      <w:pPr>
        <w:pStyle w:val="a3"/>
        <w:ind w:left="993" w:hanging="993"/>
        <w:rPr>
          <w:rFonts w:hint="eastAsia"/>
          <w:sz w:val="20"/>
        </w:rPr>
      </w:pPr>
      <w:r w:rsidRPr="00E6371A">
        <w:rPr>
          <w:rFonts w:hint="eastAsia"/>
          <w:sz w:val="20"/>
        </w:rPr>
        <w:t>備考　１　「変更に係る事業場の名称及び所在地」には、公害防止関係法の対象となる電気工作物を設置する事業場についてのみ記載すること。</w:t>
      </w:r>
    </w:p>
    <w:p w14:paraId="4ED1D3EC" w14:textId="77777777" w:rsidR="009D386F" w:rsidRPr="00E6371A" w:rsidRDefault="009D386F">
      <w:pPr>
        <w:pStyle w:val="a3"/>
        <w:rPr>
          <w:rFonts w:hint="eastAsia"/>
          <w:sz w:val="20"/>
        </w:rPr>
      </w:pPr>
      <w:r w:rsidRPr="00E6371A">
        <w:rPr>
          <w:rFonts w:hint="eastAsia"/>
          <w:sz w:val="20"/>
        </w:rPr>
        <w:t xml:space="preserve">　　　２　公害防止関係法の対象となる電気工作物がない場合、本届出は不要。</w:t>
      </w:r>
    </w:p>
    <w:p w14:paraId="62BBDBE0" w14:textId="77777777" w:rsidR="009D386F" w:rsidRPr="00E6371A" w:rsidRDefault="009D386F" w:rsidP="00E6371A">
      <w:pPr>
        <w:pStyle w:val="a3"/>
        <w:ind w:left="993" w:hanging="284"/>
        <w:rPr>
          <w:rFonts w:hint="eastAsia"/>
          <w:sz w:val="20"/>
        </w:rPr>
      </w:pPr>
      <w:r w:rsidRPr="00E6371A">
        <w:rPr>
          <w:rFonts w:hint="eastAsia"/>
          <w:sz w:val="20"/>
        </w:rPr>
        <w:t>３　事業場が複数ある場合、「変更に係る事業場の名称及び所在地」、「公害防止関係法の対象となる電気工作物の概要」については、別紙で一覧表を添付すること。</w:t>
      </w:r>
    </w:p>
    <w:sectPr w:rsidR="009D386F" w:rsidRPr="00E6371A">
      <w:pgSz w:w="11906" w:h="16838" w:code="9"/>
      <w:pgMar w:top="1418" w:right="1418" w:bottom="1418" w:left="1418" w:header="1134" w:footer="992" w:gutter="0"/>
      <w:cols w:space="425"/>
      <w:docGrid w:type="linesAndChars" w:linePitch="36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8E77" w14:textId="77777777" w:rsidR="00F95E43" w:rsidRDefault="00F95E43" w:rsidP="001D04FF">
      <w:r>
        <w:separator/>
      </w:r>
    </w:p>
  </w:endnote>
  <w:endnote w:type="continuationSeparator" w:id="0">
    <w:p w14:paraId="33547B3C" w14:textId="77777777" w:rsidR="00F95E43" w:rsidRDefault="00F95E43" w:rsidP="001D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03BB" w14:textId="77777777" w:rsidR="00F95E43" w:rsidRDefault="00F95E43" w:rsidP="001D04FF">
      <w:r>
        <w:separator/>
      </w:r>
    </w:p>
  </w:footnote>
  <w:footnote w:type="continuationSeparator" w:id="0">
    <w:p w14:paraId="6A29252B" w14:textId="77777777" w:rsidR="00F95E43" w:rsidRDefault="00F95E43" w:rsidP="001D0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64F1"/>
    <w:multiLevelType w:val="singleLevel"/>
    <w:tmpl w:val="650CD91A"/>
    <w:lvl w:ilvl="0">
      <w:numFmt w:val="bullet"/>
      <w:lvlText w:val="●"/>
      <w:lvlJc w:val="left"/>
      <w:pPr>
        <w:tabs>
          <w:tab w:val="num" w:pos="720"/>
        </w:tabs>
        <w:ind w:left="720" w:hanging="240"/>
      </w:pPr>
      <w:rPr>
        <w:rFonts w:ascii="ＭＳ 明朝" w:eastAsia="ＭＳ 明朝" w:hAnsi="ＭＳ 明朝" w:hint="eastAsia"/>
      </w:rPr>
    </w:lvl>
  </w:abstractNum>
  <w:abstractNum w:abstractNumId="1" w15:restartNumberingAfterBreak="0">
    <w:nsid w:val="6D3E3E28"/>
    <w:multiLevelType w:val="singleLevel"/>
    <w:tmpl w:val="96A0DDC6"/>
    <w:lvl w:ilvl="0">
      <w:numFmt w:val="bullet"/>
      <w:lvlText w:val="・"/>
      <w:lvlJc w:val="left"/>
      <w:pPr>
        <w:tabs>
          <w:tab w:val="num" w:pos="240"/>
        </w:tabs>
        <w:ind w:left="240" w:hanging="240"/>
      </w:pPr>
      <w:rPr>
        <w:rFonts w:ascii="ＭＳ 明朝" w:eastAsia="ＭＳ 明朝" w:hAnsi="Century Schoolbook" w:hint="eastAsia"/>
      </w:rPr>
    </w:lvl>
  </w:abstractNum>
  <w:num w:numId="1" w16cid:durableId="2055503127">
    <w:abstractNumId w:val="0"/>
  </w:num>
  <w:num w:numId="2" w16cid:durableId="103804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9"/>
  <w:displayHorizontalDrawingGridEvery w:val="0"/>
  <w:displayVerticalDrawingGridEvery w:val="2"/>
  <w:characterSpacingControl w:val="compressPunctuationAndJapaneseKana"/>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C02"/>
    <w:rsid w:val="00066C02"/>
    <w:rsid w:val="0008417C"/>
    <w:rsid w:val="00091F43"/>
    <w:rsid w:val="001D04FF"/>
    <w:rsid w:val="00223AF5"/>
    <w:rsid w:val="009D386F"/>
    <w:rsid w:val="00E464AC"/>
    <w:rsid w:val="00E6371A"/>
    <w:rsid w:val="00F9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4B482D"/>
  <w15:chartTrackingRefBased/>
  <w15:docId w15:val="{B3602875-509D-4D7F-AA2D-56CD0707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190" w:hanging="1190"/>
    </w:pPr>
  </w:style>
  <w:style w:type="paragraph" w:styleId="a4">
    <w:name w:val="header"/>
    <w:basedOn w:val="a"/>
    <w:link w:val="a5"/>
    <w:uiPriority w:val="99"/>
    <w:unhideWhenUsed/>
    <w:rsid w:val="001D04FF"/>
    <w:pPr>
      <w:tabs>
        <w:tab w:val="center" w:pos="4252"/>
        <w:tab w:val="right" w:pos="8504"/>
      </w:tabs>
      <w:snapToGrid w:val="0"/>
    </w:pPr>
  </w:style>
  <w:style w:type="character" w:customStyle="1" w:styleId="a5">
    <w:name w:val="ヘッダー (文字)"/>
    <w:link w:val="a4"/>
    <w:uiPriority w:val="99"/>
    <w:rsid w:val="001D04FF"/>
    <w:rPr>
      <w:rFonts w:ascii="Century Schoolbook" w:hAnsi="Century Schoolbook"/>
      <w:color w:val="000000"/>
      <w:kern w:val="2"/>
      <w:sz w:val="22"/>
    </w:rPr>
  </w:style>
  <w:style w:type="paragraph" w:styleId="a6">
    <w:name w:val="footer"/>
    <w:basedOn w:val="a"/>
    <w:link w:val="a7"/>
    <w:uiPriority w:val="99"/>
    <w:unhideWhenUsed/>
    <w:rsid w:val="001D04FF"/>
    <w:pPr>
      <w:tabs>
        <w:tab w:val="center" w:pos="4252"/>
        <w:tab w:val="right" w:pos="8504"/>
      </w:tabs>
      <w:snapToGrid w:val="0"/>
    </w:pPr>
  </w:style>
  <w:style w:type="character" w:customStyle="1" w:styleId="a7">
    <w:name w:val="フッター (文字)"/>
    <w:link w:val="a6"/>
    <w:uiPriority w:val="99"/>
    <w:rsid w:val="001D04FF"/>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主任技術者選任許可申請書</vt:lpstr>
      <vt:lpstr>主任技術者選任許可申請書</vt:lpstr>
    </vt:vector>
  </TitlesOfParts>
  <Company>通商産業省</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主任技術者選任許可申請書</dc:title>
  <dc:subject/>
  <dc:creator>丹羽 毅之</dc:creator>
  <cp:keywords/>
  <dc:description/>
  <cp:lastModifiedBy>Windows ユーザー</cp:lastModifiedBy>
  <cp:revision>2</cp:revision>
  <cp:lastPrinted>2019-07-31T02:55:00Z</cp:lastPrinted>
  <dcterms:created xsi:type="dcterms:W3CDTF">2024-11-21T00:41:00Z</dcterms:created>
  <dcterms:modified xsi:type="dcterms:W3CDTF">2024-11-21T00:41:00Z</dcterms:modified>
</cp:coreProperties>
</file>