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5DD2" w14:textId="77777777" w:rsidR="00CE74A5" w:rsidRPr="00D33FC3" w:rsidRDefault="00205974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  <w:r>
        <w:rPr>
          <w:rFonts w:hint="eastAsia"/>
        </w:rPr>
        <w:t>（記載例）</w:t>
      </w:r>
    </w:p>
    <w:p w14:paraId="44A8F2D1" w14:textId="77777777" w:rsidR="005B0F29" w:rsidRDefault="005B0F2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380269">
        <w:rPr>
          <w:rFonts w:ascii="ＭＳ ゴシック" w:eastAsia="ＭＳ ゴシック" w:hint="eastAsia"/>
          <w:spacing w:val="1"/>
          <w:sz w:val="22"/>
          <w:szCs w:val="22"/>
        </w:rPr>
        <w:t>様式第</w:t>
      </w:r>
      <w:r w:rsidR="007501AE">
        <w:rPr>
          <w:rFonts w:ascii="ＭＳ ゴシック" w:eastAsia="ＭＳ ゴシック" w:hint="eastAsia"/>
          <w:spacing w:val="1"/>
          <w:sz w:val="22"/>
          <w:szCs w:val="22"/>
        </w:rPr>
        <w:t>４６の２</w:t>
      </w:r>
      <w:r w:rsidRPr="00380269">
        <w:rPr>
          <w:rFonts w:hint="eastAsia"/>
          <w:spacing w:val="1"/>
          <w:sz w:val="22"/>
          <w:szCs w:val="22"/>
        </w:rPr>
        <w:t>（第</w:t>
      </w:r>
      <w:r w:rsidR="007501AE">
        <w:rPr>
          <w:rFonts w:hint="eastAsia"/>
          <w:spacing w:val="1"/>
          <w:sz w:val="22"/>
          <w:szCs w:val="22"/>
        </w:rPr>
        <w:t>５７</w:t>
      </w:r>
      <w:r w:rsidRPr="00380269">
        <w:rPr>
          <w:rFonts w:hint="eastAsia"/>
          <w:spacing w:val="1"/>
          <w:sz w:val="22"/>
          <w:szCs w:val="22"/>
        </w:rPr>
        <w:t>条関係）</w:t>
      </w:r>
    </w:p>
    <w:p w14:paraId="2078183D" w14:textId="77777777" w:rsidR="00380269" w:rsidRPr="00D578C8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3A46AD9C" w14:textId="77777777" w:rsidR="00380269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447EFE28" w14:textId="77777777" w:rsidR="007149E3" w:rsidRDefault="007501AE" w:rsidP="007149E3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小規模事業用電気工作物設置</w:t>
      </w:r>
      <w:r w:rsidR="007149E3">
        <w:rPr>
          <w:rFonts w:hint="eastAsia"/>
          <w:spacing w:val="1"/>
          <w:sz w:val="32"/>
          <w:szCs w:val="32"/>
        </w:rPr>
        <w:t>届出書</w:t>
      </w:r>
    </w:p>
    <w:p w14:paraId="56E91F1E" w14:textId="77777777" w:rsidR="007149E3" w:rsidRPr="007149E3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14:paraId="485BB2E4" w14:textId="77777777"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00EAAB60" w14:textId="77777777"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45BD2D7C" w14:textId="77777777"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0586BCF4" w14:textId="77777777" w:rsidR="007501AE" w:rsidRPr="00380269" w:rsidRDefault="0011082A" w:rsidP="007501AE">
      <w:pPr>
        <w:autoSpaceDE w:val="0"/>
        <w:autoSpaceDN w:val="0"/>
        <w:spacing w:line="288" w:lineRule="exact"/>
        <w:jc w:val="left"/>
        <w:rPr>
          <w:rFonts w:hint="eastAsia"/>
          <w:sz w:val="24"/>
          <w:szCs w:val="24"/>
        </w:rPr>
      </w:pPr>
      <w:r w:rsidRPr="0011082A">
        <w:rPr>
          <w:rFonts w:hint="eastAsia"/>
          <w:color w:val="FF0000"/>
          <w:sz w:val="24"/>
          <w:szCs w:val="24"/>
        </w:rPr>
        <w:t>○○産業保安監督部長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1D0B7F7C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rFonts w:hint="eastAsia"/>
          <w:sz w:val="22"/>
          <w:szCs w:val="22"/>
        </w:rPr>
      </w:pPr>
    </w:p>
    <w:p w14:paraId="5D267D47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28A106B4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365A75">
        <w:rPr>
          <w:rFonts w:hint="eastAsia"/>
          <w:sz w:val="22"/>
          <w:szCs w:val="22"/>
        </w:rPr>
        <w:t xml:space="preserve">　</w:t>
      </w:r>
      <w:r w:rsidR="00365A75">
        <w:rPr>
          <w:rFonts w:hint="eastAsia"/>
          <w:color w:val="FF0000"/>
          <w:sz w:val="22"/>
          <w:szCs w:val="22"/>
        </w:rPr>
        <w:t>○○○○</w:t>
      </w:r>
      <w:r w:rsidR="00365A75" w:rsidRPr="0011082A">
        <w:rPr>
          <w:rFonts w:hint="eastAsia"/>
          <w:color w:val="FF0000"/>
          <w:sz w:val="22"/>
          <w:szCs w:val="22"/>
        </w:rPr>
        <w:t>丁目</w:t>
      </w:r>
      <w:r w:rsidR="00365A75">
        <w:rPr>
          <w:rFonts w:hint="eastAsia"/>
          <w:color w:val="FF0000"/>
          <w:sz w:val="22"/>
          <w:szCs w:val="22"/>
        </w:rPr>
        <w:t>○○</w:t>
      </w:r>
      <w:r w:rsidR="00365A75" w:rsidRPr="0011082A">
        <w:rPr>
          <w:rFonts w:hint="eastAsia"/>
          <w:color w:val="FF0000"/>
          <w:sz w:val="22"/>
          <w:szCs w:val="22"/>
        </w:rPr>
        <w:t>－</w:t>
      </w:r>
      <w:r w:rsidR="00365A75">
        <w:rPr>
          <w:rFonts w:hint="eastAsia"/>
          <w:color w:val="FF0000"/>
          <w:sz w:val="22"/>
          <w:szCs w:val="22"/>
        </w:rPr>
        <w:t>△△</w:t>
      </w:r>
    </w:p>
    <w:p w14:paraId="448AEF2C" w14:textId="77777777" w:rsidR="005B0F29" w:rsidRPr="00365A75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color w:val="FF0000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="00365A75" w:rsidRPr="00365A75">
        <w:rPr>
          <w:rFonts w:hint="eastAsia"/>
          <w:color w:val="FF0000"/>
          <w:sz w:val="22"/>
          <w:szCs w:val="22"/>
        </w:rPr>
        <w:t>○○</w:t>
      </w:r>
    </w:p>
    <w:p w14:paraId="21064546" w14:textId="77777777" w:rsidR="00AE1C65" w:rsidRDefault="00AE1C65" w:rsidP="00AE1C65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rFonts w:hint="eastAsia"/>
          <w:spacing w:val="1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bookmarkStart w:id="0" w:name="_Hlk129693434"/>
      <w:r w:rsidR="0080591A">
        <w:rPr>
          <w:rFonts w:hint="eastAsia"/>
          <w:sz w:val="22"/>
          <w:szCs w:val="22"/>
        </w:rPr>
        <w:t>電話番号：</w:t>
      </w:r>
      <w:r w:rsidR="00365A75" w:rsidRPr="0011082A">
        <w:rPr>
          <w:rFonts w:hint="eastAsia"/>
          <w:color w:val="FF0000"/>
          <w:sz w:val="22"/>
          <w:szCs w:val="22"/>
        </w:rPr>
        <w:t>○○○－○○○－○○○</w:t>
      </w:r>
      <w:r w:rsidR="00444D24">
        <w:rPr>
          <w:rFonts w:hint="eastAsia"/>
          <w:color w:val="FF0000"/>
          <w:sz w:val="22"/>
          <w:szCs w:val="22"/>
        </w:rPr>
        <w:t xml:space="preserve">　</w:t>
      </w:r>
      <w:r w:rsidR="0080591A" w:rsidRPr="0080591A">
        <w:rPr>
          <w:rFonts w:hint="eastAsia"/>
          <w:sz w:val="22"/>
          <w:szCs w:val="22"/>
        </w:rPr>
        <w:t>メールアドレス</w:t>
      </w:r>
      <w:r w:rsidR="0080591A">
        <w:rPr>
          <w:rFonts w:hint="eastAsia"/>
          <w:color w:val="FF0000"/>
          <w:sz w:val="22"/>
          <w:szCs w:val="22"/>
        </w:rPr>
        <w:t>：</w:t>
      </w:r>
      <w:r w:rsidR="00444D24" w:rsidRPr="0011082A">
        <w:rPr>
          <w:rFonts w:hint="eastAsia"/>
          <w:color w:val="FF0000"/>
          <w:sz w:val="22"/>
          <w:szCs w:val="22"/>
        </w:rPr>
        <w:t>○○</w:t>
      </w:r>
      <w:r w:rsidR="00444D24" w:rsidRPr="0011082A">
        <w:rPr>
          <w:rFonts w:hint="eastAsia"/>
          <w:color w:val="FF0000"/>
          <w:sz w:val="22"/>
          <w:szCs w:val="22"/>
        </w:rPr>
        <w:t>@</w:t>
      </w:r>
      <w:r w:rsidR="00444D24" w:rsidRPr="0011082A">
        <w:rPr>
          <w:rFonts w:hint="eastAsia"/>
          <w:color w:val="FF0000"/>
          <w:sz w:val="22"/>
          <w:szCs w:val="22"/>
        </w:rPr>
        <w:t>○○</w:t>
      </w:r>
    </w:p>
    <w:bookmarkEnd w:id="0"/>
    <w:p w14:paraId="089C638D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rFonts w:hint="eastAsia"/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72A3D8E2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pacing w:val="1"/>
          <w:sz w:val="22"/>
          <w:szCs w:val="22"/>
        </w:rPr>
      </w:pPr>
    </w:p>
    <w:p w14:paraId="12C44CF1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14:paraId="0FC87054" w14:textId="77777777"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14:paraId="1789F187" w14:textId="77777777" w:rsidR="005B0F29" w:rsidRDefault="005B0F29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380269">
        <w:rPr>
          <w:rFonts w:hint="eastAsia"/>
          <w:spacing w:val="1"/>
          <w:sz w:val="22"/>
          <w:szCs w:val="22"/>
        </w:rPr>
        <w:t>電気事業法第</w:t>
      </w:r>
      <w:r w:rsidR="007501AE">
        <w:rPr>
          <w:rFonts w:hint="eastAsia"/>
          <w:spacing w:val="1"/>
          <w:sz w:val="22"/>
          <w:szCs w:val="22"/>
        </w:rPr>
        <w:t>４６</w:t>
      </w:r>
      <w:r w:rsidR="007149E3">
        <w:rPr>
          <w:rFonts w:hint="eastAsia"/>
          <w:spacing w:val="1"/>
          <w:sz w:val="22"/>
          <w:szCs w:val="22"/>
        </w:rPr>
        <w:t>条</w:t>
      </w:r>
      <w:r w:rsidR="006804F7">
        <w:rPr>
          <w:rFonts w:hint="eastAsia"/>
          <w:spacing w:val="1"/>
          <w:sz w:val="22"/>
          <w:szCs w:val="22"/>
        </w:rPr>
        <w:t>第</w:t>
      </w:r>
      <w:r w:rsidR="007501AE">
        <w:rPr>
          <w:rFonts w:hint="eastAsia"/>
          <w:spacing w:val="1"/>
          <w:sz w:val="22"/>
          <w:szCs w:val="22"/>
        </w:rPr>
        <w:t>１</w:t>
      </w:r>
      <w:r w:rsidRPr="00380269">
        <w:rPr>
          <w:rFonts w:hint="eastAsia"/>
          <w:spacing w:val="1"/>
          <w:sz w:val="22"/>
          <w:szCs w:val="22"/>
        </w:rPr>
        <w:t>項の規定により</w:t>
      </w:r>
      <w:r w:rsidR="007501AE">
        <w:rPr>
          <w:rFonts w:hint="eastAsia"/>
          <w:spacing w:val="1"/>
          <w:sz w:val="22"/>
          <w:szCs w:val="22"/>
        </w:rPr>
        <w:t>次のとおり</w:t>
      </w:r>
      <w:r w:rsidRPr="00380269">
        <w:rPr>
          <w:rFonts w:hint="eastAsia"/>
          <w:spacing w:val="1"/>
          <w:sz w:val="22"/>
          <w:szCs w:val="22"/>
        </w:rPr>
        <w:t>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7D4F8871" w14:textId="77777777" w:rsidTr="00BD1B4E">
        <w:tc>
          <w:tcPr>
            <w:tcW w:w="534" w:type="dxa"/>
            <w:vMerge w:val="restart"/>
            <w:shd w:val="clear" w:color="auto" w:fill="auto"/>
          </w:tcPr>
          <w:p w14:paraId="22038590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7C279DA8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16D826A7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14:paraId="743C691B" w14:textId="77777777" w:rsidTr="00BD1B4E">
        <w:tc>
          <w:tcPr>
            <w:tcW w:w="534" w:type="dxa"/>
            <w:vMerge/>
            <w:shd w:val="clear" w:color="auto" w:fill="auto"/>
          </w:tcPr>
          <w:p w14:paraId="6F324498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767E6AA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6ACDCCF3" w14:textId="77777777" w:rsidR="007501AE" w:rsidRPr="0011082A" w:rsidRDefault="00365A75" w:rsidP="00365A75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40028790" w14:textId="77777777" w:rsidTr="00BD1B4E">
        <w:tc>
          <w:tcPr>
            <w:tcW w:w="534" w:type="dxa"/>
            <w:vMerge/>
            <w:shd w:val="clear" w:color="auto" w:fill="auto"/>
          </w:tcPr>
          <w:p w14:paraId="4C992120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998AD4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613B6E47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太陽電池発電設備</w:t>
            </w:r>
          </w:p>
        </w:tc>
      </w:tr>
      <w:tr w:rsidR="007501AE" w:rsidRPr="00BD1B4E" w14:paraId="373AAC42" w14:textId="77777777" w:rsidTr="00BD1B4E">
        <w:tc>
          <w:tcPr>
            <w:tcW w:w="534" w:type="dxa"/>
            <w:vMerge/>
            <w:shd w:val="clear" w:color="auto" w:fill="auto"/>
          </w:tcPr>
          <w:p w14:paraId="3C177D20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C27F7FC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546163B3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</w:p>
        </w:tc>
      </w:tr>
      <w:tr w:rsidR="007501AE" w:rsidRPr="00BD1B4E" w14:paraId="7040A244" w14:textId="77777777" w:rsidTr="00BD1B4E">
        <w:tc>
          <w:tcPr>
            <w:tcW w:w="534" w:type="dxa"/>
            <w:vMerge w:val="restart"/>
            <w:shd w:val="clear" w:color="auto" w:fill="auto"/>
          </w:tcPr>
          <w:p w14:paraId="60EF3ED6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554A6FE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23B4F5A6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0391600E" w14:textId="77777777" w:rsidTr="00BD1B4E">
        <w:tc>
          <w:tcPr>
            <w:tcW w:w="534" w:type="dxa"/>
            <w:vMerge/>
            <w:shd w:val="clear" w:color="auto" w:fill="auto"/>
          </w:tcPr>
          <w:p w14:paraId="7A9DF70C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91B7A6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4E3287D2" w14:textId="77777777" w:rsidR="007501AE" w:rsidRPr="0011082A" w:rsidRDefault="00365A75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559A6D07" w14:textId="77777777" w:rsidTr="00BD1B4E">
        <w:tc>
          <w:tcPr>
            <w:tcW w:w="534" w:type="dxa"/>
            <w:vMerge/>
            <w:shd w:val="clear" w:color="auto" w:fill="auto"/>
          </w:tcPr>
          <w:p w14:paraId="7B1EA79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2112A8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47990D27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14:paraId="68AA304B" w14:textId="77777777" w:rsidTr="00BD1B4E">
        <w:tc>
          <w:tcPr>
            <w:tcW w:w="534" w:type="dxa"/>
            <w:vMerge/>
            <w:shd w:val="clear" w:color="auto" w:fill="auto"/>
          </w:tcPr>
          <w:p w14:paraId="205599E9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EFE367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497D581D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3ED2557D" w14:textId="77777777" w:rsidTr="00BD1B4E">
        <w:tc>
          <w:tcPr>
            <w:tcW w:w="534" w:type="dxa"/>
            <w:vMerge/>
            <w:shd w:val="clear" w:color="auto" w:fill="auto"/>
          </w:tcPr>
          <w:p w14:paraId="640B8C54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A135F9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</w:tcPr>
          <w:p w14:paraId="4447CF7E" w14:textId="77777777" w:rsidR="007501AE" w:rsidRDefault="00273D4B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</w:t>
            </w:r>
            <w:r w:rsidR="00313FD6">
              <w:rPr>
                <w:rFonts w:hint="eastAsia"/>
                <w:color w:val="FF0000"/>
                <w:sz w:val="22"/>
                <w:szCs w:val="22"/>
              </w:rPr>
              <w:t>別紙のとおり</w:t>
            </w:r>
          </w:p>
          <w:p w14:paraId="11EFFD3A" w14:textId="77777777" w:rsidR="00273D4B" w:rsidRPr="0011082A" w:rsidRDefault="00273D4B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Pr="00273D4B">
              <w:rPr>
                <w:color w:val="FF0000"/>
              </w:rPr>
              <w:t>太陽光発電システム保守点検ガイドライン</w:t>
            </w:r>
            <w:r w:rsidRPr="00273D4B">
              <w:rPr>
                <w:rFonts w:hint="eastAsia"/>
                <w:color w:val="FF0000"/>
              </w:rPr>
              <w:t>に準拠</w:t>
            </w:r>
          </w:p>
        </w:tc>
      </w:tr>
    </w:tbl>
    <w:p w14:paraId="262677D3" w14:textId="77777777"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2CCFA435" w14:textId="77777777"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14:paraId="34DB54D4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5D521F1B" w14:textId="77777777" w:rsidR="00575F73" w:rsidRDefault="00575F73" w:rsidP="003434CF">
      <w:pPr>
        <w:spacing w:line="296" w:lineRule="exact"/>
        <w:ind w:left="227"/>
        <w:rPr>
          <w:sz w:val="22"/>
          <w:szCs w:val="22"/>
        </w:rPr>
      </w:pPr>
    </w:p>
    <w:p w14:paraId="328043B3" w14:textId="77777777" w:rsidR="00273D4B" w:rsidRPr="009E4E34" w:rsidRDefault="00273D4B" w:rsidP="00273D4B">
      <w:pPr>
        <w:spacing w:line="296" w:lineRule="exact"/>
        <w:ind w:left="227"/>
        <w:rPr>
          <w:rFonts w:hint="eastAsia"/>
          <w:sz w:val="22"/>
          <w:szCs w:val="22"/>
        </w:rPr>
      </w:pPr>
      <w:r w:rsidRPr="009E4E34">
        <w:rPr>
          <w:rFonts w:hint="eastAsia"/>
          <w:sz w:val="22"/>
          <w:szCs w:val="22"/>
        </w:rPr>
        <w:t>※</w:t>
      </w:r>
      <w:r w:rsidRPr="009E4E34">
        <w:rPr>
          <w:rFonts w:hint="eastAsia"/>
          <w:sz w:val="22"/>
          <w:szCs w:val="22"/>
        </w:rPr>
        <w:t>FIT</w:t>
      </w:r>
      <w:r w:rsidRPr="009E4E34">
        <w:rPr>
          <w:rFonts w:hint="eastAsia"/>
          <w:sz w:val="22"/>
          <w:szCs w:val="22"/>
        </w:rPr>
        <w:t>認定を受けている場合、下記に設備</w:t>
      </w:r>
      <w:r w:rsidRPr="009E4E34">
        <w:rPr>
          <w:rFonts w:hint="eastAsia"/>
          <w:sz w:val="22"/>
          <w:szCs w:val="22"/>
        </w:rPr>
        <w:t>ID</w:t>
      </w:r>
      <w:r w:rsidRPr="009E4E34">
        <w:rPr>
          <w:rFonts w:hint="eastAsia"/>
          <w:sz w:val="22"/>
          <w:szCs w:val="22"/>
        </w:rPr>
        <w:t>をご記載ください（任意）</w:t>
      </w:r>
    </w:p>
    <w:p w14:paraId="7DB1EB49" w14:textId="77777777" w:rsidR="00575F73" w:rsidRDefault="00273D4B" w:rsidP="00273D4B">
      <w:pPr>
        <w:spacing w:line="296" w:lineRule="exact"/>
        <w:ind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FIT</w:t>
      </w:r>
      <w:r>
        <w:rPr>
          <w:rFonts w:hint="eastAsia"/>
          <w:sz w:val="22"/>
          <w:szCs w:val="22"/>
        </w:rPr>
        <w:t>設備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  <w:r w:rsidR="00E00E2D" w:rsidRPr="00E00E2D">
        <w:rPr>
          <w:rStyle w:val="ui-provider"/>
          <w:color w:val="FF0000"/>
        </w:rPr>
        <w:t>AA00000C00</w:t>
      </w:r>
    </w:p>
    <w:p w14:paraId="2D9C57BE" w14:textId="77777777" w:rsidR="00170DEE" w:rsidRDefault="00170DEE" w:rsidP="003434CF">
      <w:pPr>
        <w:spacing w:line="296" w:lineRule="exact"/>
        <w:ind w:left="227"/>
        <w:rPr>
          <w:sz w:val="22"/>
          <w:szCs w:val="22"/>
        </w:rPr>
        <w:sectPr w:rsidR="00170DEE" w:rsidSect="00FC1BEC">
          <w:headerReference w:type="default" r:id="rId8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14:paraId="61DED030" w14:textId="77777777" w:rsidR="00170DEE" w:rsidRDefault="00D97C80" w:rsidP="003434CF">
      <w:pPr>
        <w:spacing w:line="296" w:lineRule="exact"/>
        <w:ind w:left="227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pict w14:anchorId="18909DBA">
          <v:roundrect id="_x0000_s2050" style="position:absolute;left:0;text-align:left;margin-left:12.95pt;margin-top:-53.6pt;width:229.5pt;height:63pt;z-index:251657728" arcsize="10923f" strokecolor="red" strokeweight="3pt">
            <v:textbox inset="5.85pt,.7pt,5.85pt,.7pt">
              <w:txbxContent>
                <w:p w14:paraId="5D1AB106" w14:textId="77777777" w:rsidR="00D97C80" w:rsidRDefault="00D97C80" w:rsidP="00D97C80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本記載例はあくまでも一例です。</w:t>
                  </w:r>
                </w:p>
                <w:p w14:paraId="64060BAB" w14:textId="77777777" w:rsidR="00D97C80" w:rsidRPr="006D6564" w:rsidRDefault="00D97C80" w:rsidP="00D97C80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各設備の設置状況等に応じ、適切な点検の頻度を設定することが望まれます。</w:t>
                  </w:r>
                </w:p>
              </w:txbxContent>
            </v:textbox>
          </v:roundrect>
        </w:pict>
      </w:r>
    </w:p>
    <w:p w14:paraId="3BE5BC2C" w14:textId="77777777" w:rsidR="00FC1BEC" w:rsidRDefault="00313FD6" w:rsidP="00313FD6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693"/>
      </w:tblGrid>
      <w:tr w:rsidR="00E23361" w:rsidRPr="0067607D" w14:paraId="5A5B4500" w14:textId="77777777" w:rsidTr="0067607D">
        <w:trPr>
          <w:trHeight w:val="121"/>
          <w:tblHeader/>
        </w:trPr>
        <w:tc>
          <w:tcPr>
            <w:tcW w:w="6487" w:type="dxa"/>
            <w:gridSpan w:val="2"/>
            <w:shd w:val="clear" w:color="auto" w:fill="auto"/>
          </w:tcPr>
          <w:p w14:paraId="7770ABB0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693" w:type="dxa"/>
            <w:shd w:val="clear" w:color="auto" w:fill="auto"/>
          </w:tcPr>
          <w:p w14:paraId="3877789F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頻度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E23361" w:rsidRPr="0067607D" w14:paraId="32F24341" w14:textId="77777777" w:rsidTr="0067607D">
        <w:tc>
          <w:tcPr>
            <w:tcW w:w="3369" w:type="dxa"/>
            <w:shd w:val="clear" w:color="auto" w:fill="auto"/>
          </w:tcPr>
          <w:p w14:paraId="7A72F7A6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屋根（屋根設置の場合）</w:t>
            </w:r>
          </w:p>
        </w:tc>
        <w:tc>
          <w:tcPr>
            <w:tcW w:w="3118" w:type="dxa"/>
            <w:shd w:val="clear" w:color="auto" w:fill="auto"/>
          </w:tcPr>
          <w:p w14:paraId="279395A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屋根葺材</w:t>
            </w:r>
          </w:p>
          <w:p w14:paraId="63E1660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屋根裏</w:t>
            </w:r>
          </w:p>
          <w:p w14:paraId="59153C58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1EB8CF37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AB7E566" w14:textId="77777777" w:rsidTr="0067607D">
        <w:tc>
          <w:tcPr>
            <w:tcW w:w="3369" w:type="dxa"/>
            <w:shd w:val="clear" w:color="auto" w:fill="auto"/>
          </w:tcPr>
          <w:p w14:paraId="130AD907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防護柵・へい（地上設置の場合）</w:t>
            </w:r>
          </w:p>
        </w:tc>
        <w:tc>
          <w:tcPr>
            <w:tcW w:w="3118" w:type="dxa"/>
            <w:shd w:val="clear" w:color="auto" w:fill="auto"/>
          </w:tcPr>
          <w:p w14:paraId="22348EC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へい</w:t>
            </w:r>
          </w:p>
          <w:p w14:paraId="55571D3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標識</w:t>
            </w:r>
          </w:p>
          <w:p w14:paraId="0A08E9E1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入口扉</w:t>
            </w:r>
          </w:p>
        </w:tc>
        <w:tc>
          <w:tcPr>
            <w:tcW w:w="2693" w:type="dxa"/>
            <w:shd w:val="clear" w:color="auto" w:fill="auto"/>
          </w:tcPr>
          <w:p w14:paraId="13010BDF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2A312728" w14:textId="77777777" w:rsidR="00E23361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121493F6" w14:textId="77777777" w:rsidTr="0067607D">
        <w:tc>
          <w:tcPr>
            <w:tcW w:w="3369" w:type="dxa"/>
            <w:shd w:val="clear" w:color="auto" w:fill="auto"/>
          </w:tcPr>
          <w:p w14:paraId="3BE858EA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敷地（地上設置の場合）</w:t>
            </w:r>
          </w:p>
        </w:tc>
        <w:tc>
          <w:tcPr>
            <w:tcW w:w="3118" w:type="dxa"/>
            <w:shd w:val="clear" w:color="auto" w:fill="auto"/>
          </w:tcPr>
          <w:p w14:paraId="5BA7E13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周辺（影、営巣等）</w:t>
            </w:r>
          </w:p>
          <w:p w14:paraId="5277335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アクセス箇所（通路等）</w:t>
            </w:r>
          </w:p>
          <w:p w14:paraId="41F9C4A9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25FA4D61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0E774EBE" w14:textId="77777777" w:rsidR="00E23361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A54798" w:rsidRPr="0067607D" w14:paraId="3B28C4FD" w14:textId="77777777" w:rsidTr="0067607D">
        <w:trPr>
          <w:trHeight w:val="1184"/>
        </w:trPr>
        <w:tc>
          <w:tcPr>
            <w:tcW w:w="3369" w:type="dxa"/>
            <w:vMerge w:val="restart"/>
            <w:shd w:val="clear" w:color="auto" w:fill="auto"/>
          </w:tcPr>
          <w:p w14:paraId="3A7CFC0A" w14:textId="77777777" w:rsidR="00A54798" w:rsidRPr="0067607D" w:rsidRDefault="00A54798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太陽電池アレイ</w:t>
            </w:r>
          </w:p>
        </w:tc>
        <w:tc>
          <w:tcPr>
            <w:tcW w:w="3118" w:type="dxa"/>
            <w:shd w:val="clear" w:color="auto" w:fill="auto"/>
          </w:tcPr>
          <w:p w14:paraId="67DDE3E5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太陽電池モジュール</w:t>
            </w:r>
          </w:p>
          <w:p w14:paraId="467CC758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コネクタ</w:t>
            </w:r>
          </w:p>
          <w:p w14:paraId="3BF85E2D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ケーブル</w:t>
            </w:r>
          </w:p>
          <w:p w14:paraId="4241AAB5" w14:textId="77777777" w:rsidR="00A54798" w:rsidRPr="0067607D" w:rsidRDefault="00A54798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</w:tc>
        <w:tc>
          <w:tcPr>
            <w:tcW w:w="2693" w:type="dxa"/>
            <w:shd w:val="clear" w:color="auto" w:fill="auto"/>
          </w:tcPr>
          <w:p w14:paraId="6C3EAABB" w14:textId="77777777" w:rsidR="00A54798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210DC6AA" w14:textId="77777777" w:rsidTr="0067607D">
        <w:tc>
          <w:tcPr>
            <w:tcW w:w="3369" w:type="dxa"/>
            <w:vMerge/>
            <w:shd w:val="clear" w:color="auto" w:fill="auto"/>
          </w:tcPr>
          <w:p w14:paraId="2619FDE5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E2E07D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架台</w:t>
            </w:r>
          </w:p>
          <w:p w14:paraId="56EEBDA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基礎（地上設置の場合）</w:t>
            </w:r>
          </w:p>
          <w:p w14:paraId="1FEEC2FB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アレイ下側（植生、営巣等）</w:t>
            </w:r>
          </w:p>
        </w:tc>
        <w:tc>
          <w:tcPr>
            <w:tcW w:w="2693" w:type="dxa"/>
            <w:shd w:val="clear" w:color="auto" w:fill="auto"/>
          </w:tcPr>
          <w:p w14:paraId="25BACEB5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0A98C016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BE7AB18" w14:textId="77777777" w:rsidTr="0067607D">
        <w:tc>
          <w:tcPr>
            <w:tcW w:w="3369" w:type="dxa"/>
            <w:vMerge/>
            <w:shd w:val="clear" w:color="auto" w:fill="auto"/>
          </w:tcPr>
          <w:p w14:paraId="288B23DA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CEB2F98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電線管</w:t>
            </w:r>
          </w:p>
        </w:tc>
        <w:tc>
          <w:tcPr>
            <w:tcW w:w="2693" w:type="dxa"/>
            <w:shd w:val="clear" w:color="auto" w:fill="auto"/>
          </w:tcPr>
          <w:p w14:paraId="658DCC68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F461EF4" w14:textId="77777777" w:rsidTr="0067607D">
        <w:tc>
          <w:tcPr>
            <w:tcW w:w="3369" w:type="dxa"/>
            <w:shd w:val="clear" w:color="auto" w:fill="auto"/>
          </w:tcPr>
          <w:p w14:paraId="519B6E1E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接続箱（</w:t>
            </w: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  <w:r w:rsidRPr="0067607D">
              <w:rPr>
                <w:rFonts w:hint="eastAsia"/>
                <w:sz w:val="22"/>
                <w:szCs w:val="22"/>
              </w:rPr>
              <w:t>内蔵型も含む）</w:t>
            </w:r>
          </w:p>
        </w:tc>
        <w:tc>
          <w:tcPr>
            <w:tcW w:w="3118" w:type="dxa"/>
            <w:shd w:val="clear" w:color="auto" w:fill="auto"/>
          </w:tcPr>
          <w:p w14:paraId="52DC49C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6807C2D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0CCB9B7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過電流保護素子</w:t>
            </w:r>
          </w:p>
          <w:p w14:paraId="7A18BFE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逆流防止ダイオード</w:t>
            </w:r>
          </w:p>
          <w:p w14:paraId="22871BA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断路器・開閉器</w:t>
            </w:r>
          </w:p>
          <w:p w14:paraId="343C663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0C2A9E6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  <w:p w14:paraId="5A0ACAE0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6B15D2D5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2EE34D7F" w14:textId="77777777" w:rsidTr="0067607D">
        <w:tc>
          <w:tcPr>
            <w:tcW w:w="3369" w:type="dxa"/>
            <w:shd w:val="clear" w:color="auto" w:fill="auto"/>
          </w:tcPr>
          <w:p w14:paraId="001E4DF0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電力量計</w:t>
            </w:r>
          </w:p>
        </w:tc>
        <w:tc>
          <w:tcPr>
            <w:tcW w:w="3118" w:type="dxa"/>
            <w:shd w:val="clear" w:color="auto" w:fill="auto"/>
          </w:tcPr>
          <w:p w14:paraId="25A094C1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メータ</w:t>
            </w:r>
          </w:p>
        </w:tc>
        <w:tc>
          <w:tcPr>
            <w:tcW w:w="2693" w:type="dxa"/>
            <w:shd w:val="clear" w:color="auto" w:fill="auto"/>
          </w:tcPr>
          <w:p w14:paraId="1C777C2B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7C6EED4F" w14:textId="77777777" w:rsidTr="0067607D">
        <w:tc>
          <w:tcPr>
            <w:tcW w:w="3369" w:type="dxa"/>
            <w:shd w:val="clear" w:color="auto" w:fill="auto"/>
          </w:tcPr>
          <w:p w14:paraId="6120CCBD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漏電遮断器</w:t>
            </w:r>
          </w:p>
        </w:tc>
        <w:tc>
          <w:tcPr>
            <w:tcW w:w="3118" w:type="dxa"/>
            <w:shd w:val="clear" w:color="auto" w:fill="auto"/>
          </w:tcPr>
          <w:p w14:paraId="425B531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448E75F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操作部</w:t>
            </w:r>
          </w:p>
          <w:p w14:paraId="284F4BF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端子部</w:t>
            </w:r>
          </w:p>
          <w:p w14:paraId="0521D2B2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693" w:type="dxa"/>
            <w:shd w:val="clear" w:color="auto" w:fill="auto"/>
          </w:tcPr>
          <w:p w14:paraId="7D9C9E39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0C14762" w14:textId="77777777" w:rsidTr="0067607D">
        <w:tc>
          <w:tcPr>
            <w:tcW w:w="3369" w:type="dxa"/>
            <w:shd w:val="clear" w:color="auto" w:fill="auto"/>
          </w:tcPr>
          <w:p w14:paraId="4692F299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</w:p>
        </w:tc>
        <w:tc>
          <w:tcPr>
            <w:tcW w:w="3118" w:type="dxa"/>
            <w:shd w:val="clear" w:color="auto" w:fill="auto"/>
          </w:tcPr>
          <w:p w14:paraId="0E71BE0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3C93382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76DF144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通気状態</w:t>
            </w:r>
          </w:p>
          <w:p w14:paraId="671AB4C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0695F1D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蓄電装置、</w:t>
            </w:r>
            <w:r w:rsidRPr="0067607D">
              <w:rPr>
                <w:rFonts w:hint="eastAsia"/>
                <w:sz w:val="22"/>
                <w:szCs w:val="22"/>
              </w:rPr>
              <w:t>U</w:t>
            </w:r>
            <w:r w:rsidRPr="0067607D">
              <w:rPr>
                <w:sz w:val="22"/>
                <w:szCs w:val="22"/>
              </w:rPr>
              <w:t>PS</w:t>
            </w:r>
          </w:p>
          <w:p w14:paraId="416C6E45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77CF35BD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634D8A58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632C7848" w14:textId="77777777" w:rsidTr="0067607D">
        <w:tc>
          <w:tcPr>
            <w:tcW w:w="3369" w:type="dxa"/>
            <w:shd w:val="clear" w:color="auto" w:fill="auto"/>
          </w:tcPr>
          <w:p w14:paraId="01DC4649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データ収集装置、遠隔制御装置</w:t>
            </w:r>
          </w:p>
        </w:tc>
        <w:tc>
          <w:tcPr>
            <w:tcW w:w="3118" w:type="dxa"/>
            <w:shd w:val="clear" w:color="auto" w:fill="auto"/>
          </w:tcPr>
          <w:p w14:paraId="7A80FD2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417D194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通信線</w:t>
            </w:r>
          </w:p>
          <w:p w14:paraId="773F0A8F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遠隔操作・制御</w:t>
            </w:r>
          </w:p>
        </w:tc>
        <w:tc>
          <w:tcPr>
            <w:tcW w:w="2693" w:type="dxa"/>
            <w:shd w:val="clear" w:color="auto" w:fill="auto"/>
          </w:tcPr>
          <w:p w14:paraId="48850D61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335F1EC7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1D010C28" w14:textId="77777777" w:rsidTr="0067607D">
        <w:tc>
          <w:tcPr>
            <w:tcW w:w="3369" w:type="dxa"/>
            <w:shd w:val="clear" w:color="auto" w:fill="auto"/>
          </w:tcPr>
          <w:p w14:paraId="3C0F40A4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センサ類</w:t>
            </w:r>
          </w:p>
        </w:tc>
        <w:tc>
          <w:tcPr>
            <w:tcW w:w="3118" w:type="dxa"/>
            <w:shd w:val="clear" w:color="auto" w:fill="auto"/>
          </w:tcPr>
          <w:p w14:paraId="302FAF4B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</w:tc>
        <w:tc>
          <w:tcPr>
            <w:tcW w:w="2693" w:type="dxa"/>
            <w:shd w:val="clear" w:color="auto" w:fill="auto"/>
          </w:tcPr>
          <w:p w14:paraId="30649050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</w:tbl>
    <w:p w14:paraId="4C3C0BC2" w14:textId="77777777" w:rsidR="00E23361" w:rsidRPr="00380269" w:rsidRDefault="00E23361" w:rsidP="00E23361">
      <w:pPr>
        <w:spacing w:line="296" w:lineRule="exact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年目以降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年ごと点検</w:t>
      </w:r>
      <w:r w:rsidR="00702299">
        <w:rPr>
          <w:rFonts w:hint="eastAsia"/>
          <w:sz w:val="22"/>
          <w:szCs w:val="22"/>
        </w:rPr>
        <w:t>も</w:t>
      </w:r>
      <w:r>
        <w:rPr>
          <w:rFonts w:hint="eastAsia"/>
          <w:sz w:val="22"/>
          <w:szCs w:val="22"/>
        </w:rPr>
        <w:t>実施する。</w:t>
      </w:r>
    </w:p>
    <w:p w14:paraId="369BF847" w14:textId="77777777" w:rsidR="00313FD6" w:rsidRDefault="00C625D4" w:rsidP="00C625D4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 w:rsidR="00E23361">
        <w:rPr>
          <w:rFonts w:hint="eastAsia"/>
          <w:sz w:val="22"/>
          <w:szCs w:val="22"/>
        </w:rPr>
        <w:t>。</w:t>
      </w:r>
    </w:p>
    <w:sectPr w:rsidR="00313FD6" w:rsidSect="00FC1BEC">
      <w:headerReference w:type="default" r:id="rId9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17C5" w14:textId="77777777" w:rsidR="00BD11C1" w:rsidRDefault="00BD11C1" w:rsidP="00581BB6">
      <w:r>
        <w:separator/>
      </w:r>
    </w:p>
  </w:endnote>
  <w:endnote w:type="continuationSeparator" w:id="0">
    <w:p w14:paraId="70373CC2" w14:textId="77777777" w:rsidR="00BD11C1" w:rsidRDefault="00BD11C1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AB8D" w14:textId="77777777" w:rsidR="00BD11C1" w:rsidRDefault="00BD11C1" w:rsidP="00581BB6">
      <w:r>
        <w:separator/>
      </w:r>
    </w:p>
  </w:footnote>
  <w:footnote w:type="continuationSeparator" w:id="0">
    <w:p w14:paraId="169E8DBE" w14:textId="77777777" w:rsidR="00BD11C1" w:rsidRDefault="00BD11C1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9846" w14:textId="77777777" w:rsidR="00313FD6" w:rsidRPr="00313FD6" w:rsidRDefault="00313FD6" w:rsidP="00313FD6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8DD5" w14:textId="77777777" w:rsidR="00170DEE" w:rsidRPr="00313FD6" w:rsidRDefault="00170DEE" w:rsidP="00313FD6">
    <w:pPr>
      <w:pStyle w:val="a5"/>
      <w:jc w:val="right"/>
      <w:rPr>
        <w:bdr w:val="single" w:sz="4" w:space="0" w:color="auto"/>
      </w:rPr>
    </w:pPr>
    <w:r w:rsidRPr="00313FD6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19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3E57"/>
    <w:rsid w:val="0011082A"/>
    <w:rsid w:val="00127207"/>
    <w:rsid w:val="00131458"/>
    <w:rsid w:val="00150C65"/>
    <w:rsid w:val="0015778D"/>
    <w:rsid w:val="00170DEE"/>
    <w:rsid w:val="00187900"/>
    <w:rsid w:val="00187D4A"/>
    <w:rsid w:val="001C1473"/>
    <w:rsid w:val="001E77DB"/>
    <w:rsid w:val="001F02F3"/>
    <w:rsid w:val="00200A55"/>
    <w:rsid w:val="00205974"/>
    <w:rsid w:val="0021227B"/>
    <w:rsid w:val="00220991"/>
    <w:rsid w:val="002511AB"/>
    <w:rsid w:val="0027031D"/>
    <w:rsid w:val="00273D4B"/>
    <w:rsid w:val="002759D6"/>
    <w:rsid w:val="002B009E"/>
    <w:rsid w:val="002B6FF1"/>
    <w:rsid w:val="002C6C12"/>
    <w:rsid w:val="002D4C76"/>
    <w:rsid w:val="00313E09"/>
    <w:rsid w:val="00313FD6"/>
    <w:rsid w:val="00327C88"/>
    <w:rsid w:val="00337030"/>
    <w:rsid w:val="003434CF"/>
    <w:rsid w:val="00364777"/>
    <w:rsid w:val="00365A75"/>
    <w:rsid w:val="00380269"/>
    <w:rsid w:val="00383038"/>
    <w:rsid w:val="00390C9C"/>
    <w:rsid w:val="003970E1"/>
    <w:rsid w:val="003B784E"/>
    <w:rsid w:val="003D0905"/>
    <w:rsid w:val="003D481B"/>
    <w:rsid w:val="003E7536"/>
    <w:rsid w:val="003E7832"/>
    <w:rsid w:val="004205C2"/>
    <w:rsid w:val="004215B3"/>
    <w:rsid w:val="004231C2"/>
    <w:rsid w:val="00444D24"/>
    <w:rsid w:val="004511DA"/>
    <w:rsid w:val="00464B03"/>
    <w:rsid w:val="00487956"/>
    <w:rsid w:val="004C58C1"/>
    <w:rsid w:val="004D5ECF"/>
    <w:rsid w:val="004D7376"/>
    <w:rsid w:val="004F2375"/>
    <w:rsid w:val="005266D6"/>
    <w:rsid w:val="00527630"/>
    <w:rsid w:val="00532941"/>
    <w:rsid w:val="00575012"/>
    <w:rsid w:val="00575F73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5389D"/>
    <w:rsid w:val="00660479"/>
    <w:rsid w:val="00660698"/>
    <w:rsid w:val="00671E7E"/>
    <w:rsid w:val="0067607D"/>
    <w:rsid w:val="006804F7"/>
    <w:rsid w:val="00686990"/>
    <w:rsid w:val="00696105"/>
    <w:rsid w:val="006D57B8"/>
    <w:rsid w:val="006D7DA5"/>
    <w:rsid w:val="006E3C69"/>
    <w:rsid w:val="00702299"/>
    <w:rsid w:val="00705DD4"/>
    <w:rsid w:val="007149E3"/>
    <w:rsid w:val="00716CF0"/>
    <w:rsid w:val="0072202D"/>
    <w:rsid w:val="0073424A"/>
    <w:rsid w:val="00741923"/>
    <w:rsid w:val="007501AE"/>
    <w:rsid w:val="0080591A"/>
    <w:rsid w:val="00831493"/>
    <w:rsid w:val="00853F82"/>
    <w:rsid w:val="00881F5F"/>
    <w:rsid w:val="008E2E40"/>
    <w:rsid w:val="008E352F"/>
    <w:rsid w:val="00901C57"/>
    <w:rsid w:val="00922993"/>
    <w:rsid w:val="00953F1C"/>
    <w:rsid w:val="009702BF"/>
    <w:rsid w:val="00983EF8"/>
    <w:rsid w:val="009A5446"/>
    <w:rsid w:val="009A626C"/>
    <w:rsid w:val="009D472D"/>
    <w:rsid w:val="009D4F64"/>
    <w:rsid w:val="009D7AFC"/>
    <w:rsid w:val="00A02219"/>
    <w:rsid w:val="00A13656"/>
    <w:rsid w:val="00A54798"/>
    <w:rsid w:val="00A60E9A"/>
    <w:rsid w:val="00A72FB3"/>
    <w:rsid w:val="00A73BC0"/>
    <w:rsid w:val="00A76C2C"/>
    <w:rsid w:val="00A927CB"/>
    <w:rsid w:val="00AD223A"/>
    <w:rsid w:val="00AE1C65"/>
    <w:rsid w:val="00AE251A"/>
    <w:rsid w:val="00B12774"/>
    <w:rsid w:val="00B2339F"/>
    <w:rsid w:val="00B60D20"/>
    <w:rsid w:val="00B673E3"/>
    <w:rsid w:val="00B707F0"/>
    <w:rsid w:val="00BD0922"/>
    <w:rsid w:val="00BD11C1"/>
    <w:rsid w:val="00BD1B4E"/>
    <w:rsid w:val="00BF0A84"/>
    <w:rsid w:val="00BF0E29"/>
    <w:rsid w:val="00C04080"/>
    <w:rsid w:val="00C22719"/>
    <w:rsid w:val="00C56804"/>
    <w:rsid w:val="00C625D4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97C80"/>
    <w:rsid w:val="00DA5929"/>
    <w:rsid w:val="00DA605E"/>
    <w:rsid w:val="00DB0362"/>
    <w:rsid w:val="00DB0925"/>
    <w:rsid w:val="00E00E2D"/>
    <w:rsid w:val="00E01C8B"/>
    <w:rsid w:val="00E10EB4"/>
    <w:rsid w:val="00E20059"/>
    <w:rsid w:val="00E23361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50484"/>
    <w:rsid w:val="00F72825"/>
    <w:rsid w:val="00F836A6"/>
    <w:rsid w:val="00F838B8"/>
    <w:rsid w:val="00F862FC"/>
    <w:rsid w:val="00F95089"/>
    <w:rsid w:val="00FC1BEC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52CE23"/>
  <w15:chartTrackingRefBased/>
  <w15:docId w15:val="{4181ABA2-BADD-4EFB-A1C8-D97E414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0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D752-939C-4A56-9515-707CC31B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METI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2</cp:revision>
  <cp:lastPrinted>2016-11-22T05:55:00Z</cp:lastPrinted>
  <dcterms:created xsi:type="dcterms:W3CDTF">2024-11-21T00:15:00Z</dcterms:created>
  <dcterms:modified xsi:type="dcterms:W3CDTF">2024-11-21T00:15:00Z</dcterms:modified>
</cp:coreProperties>
</file>